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5055CE">
        <w:rPr>
          <w:rFonts w:ascii="Times New Roman" w:hAnsi="Times New Roman"/>
          <w:sz w:val="24"/>
          <w:szCs w:val="24"/>
        </w:rPr>
        <w:t>THÀNH PHỐ HỒ</w:t>
      </w:r>
      <w:r w:rsidR="00AA62A8" w:rsidRPr="005055CE">
        <w:rPr>
          <w:rFonts w:ascii="Times New Roman" w:hAnsi="Times New Roman"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265E9E">
      <w:pPr>
        <w:spacing w:before="12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6365F2">
        <w:rPr>
          <w:rFonts w:ascii="Times New Roman" w:hAnsi="Times New Roman"/>
          <w:sz w:val="26"/>
          <w:szCs w:val="26"/>
        </w:rPr>
        <w:t>22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bookmarkEnd w:id="0"/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80470B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Vinh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17C1-Ô10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58453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84535" w:rsidRDefault="00584535" w:rsidP="00C73D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</w:t>
            </w:r>
            <w:r w:rsidR="00C73D85">
              <w:rPr>
                <w:rFonts w:ascii="Times New Roman" w:hAnsi="Times New Roman"/>
                <w:sz w:val="26"/>
                <w:szCs w:val="26"/>
              </w:rPr>
              <w:t>ũ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Minh Hiếu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17C1-Ô13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58453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Thành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17C1-CCK8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C73D8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Cường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17C1-CCK8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055C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Trung Điền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17C1-CCK7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CA58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Đào Thanh Đủ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916F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Cảnh Hiền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17C1-CNÔ11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Thanh Khang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17C1-CTM2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4E6E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916F7D" w:rsidRPr="00814A4E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B06C5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Phước Thịnh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</w:t>
            </w:r>
            <w:r w:rsidR="00913A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FF3994" w:rsidP="0080470B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02 lần đá</w:t>
            </w:r>
            <w:r w:rsidR="00916F7D" w:rsidRPr="00FD2E7A">
              <w:rPr>
                <w:rFonts w:ascii="Times New Roman" w:hAnsi="Times New Roman"/>
                <w:sz w:val="26"/>
                <w:szCs w:val="26"/>
              </w:rPr>
              <w:t>nh bài trong KTX</w:t>
            </w:r>
            <w:r w:rsidR="00916F7D">
              <w:rPr>
                <w:rFonts w:ascii="Times New Roman" w:hAnsi="Times New Roman"/>
                <w:sz w:val="26"/>
                <w:szCs w:val="26"/>
              </w:rPr>
              <w:t>, ngày 10</w:t>
            </w:r>
            <w:r w:rsidR="00A016B5">
              <w:rPr>
                <w:rFonts w:ascii="Times New Roman" w:hAnsi="Times New Roman"/>
                <w:sz w:val="26"/>
                <w:szCs w:val="26"/>
              </w:rPr>
              <w:t>, 15</w:t>
            </w:r>
            <w:r w:rsidR="00916F7D">
              <w:rPr>
                <w:rFonts w:ascii="Times New Roman" w:hAnsi="Times New Roman"/>
                <w:sz w:val="26"/>
                <w:szCs w:val="26"/>
              </w:rPr>
              <w:t xml:space="preserve">/10/2017 </w:t>
            </w:r>
          </w:p>
        </w:tc>
        <w:tc>
          <w:tcPr>
            <w:tcW w:w="1559" w:type="dxa"/>
            <w:vAlign w:val="center"/>
          </w:tcPr>
          <w:p w:rsidR="00916F7D" w:rsidRDefault="00584535" w:rsidP="00571F6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Thanh Tiển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268" w:type="dxa"/>
            <w:vAlign w:val="center"/>
          </w:tcPr>
          <w:p w:rsidR="00916F7D" w:rsidRDefault="00916F7D" w:rsidP="0099621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Tấn Dũng</w:t>
            </w:r>
          </w:p>
        </w:tc>
        <w:tc>
          <w:tcPr>
            <w:tcW w:w="1701" w:type="dxa"/>
            <w:vAlign w:val="center"/>
          </w:tcPr>
          <w:p w:rsidR="00916F7D" w:rsidRDefault="00916F7D" w:rsidP="00913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</w:t>
            </w:r>
            <w:r w:rsidR="00913A61">
              <w:rPr>
                <w:rFonts w:ascii="Times New Roman" w:hAnsi="Times New Roman"/>
                <w:sz w:val="26"/>
                <w:szCs w:val="26"/>
              </w:rPr>
              <w:t>LĐL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A016B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hút thuốc</w:t>
            </w:r>
            <w:r w:rsidR="00BC0BBA">
              <w:rPr>
                <w:rFonts w:ascii="Times New Roman" w:hAnsi="Times New Roman"/>
                <w:sz w:val="26"/>
                <w:szCs w:val="26"/>
              </w:rPr>
              <w:t xml:space="preserve"> (28/9/2017</w:t>
            </w:r>
            <w:r w:rsidR="0080470B">
              <w:rPr>
                <w:rFonts w:ascii="Times New Roman" w:hAnsi="Times New Roman"/>
                <w:sz w:val="26"/>
                <w:szCs w:val="26"/>
              </w:rPr>
              <w:t>,</w:t>
            </w:r>
            <w:r w:rsidR="00BC0BBA">
              <w:rPr>
                <w:rFonts w:ascii="Times New Roman" w:hAnsi="Times New Roman"/>
                <w:sz w:val="26"/>
                <w:szCs w:val="26"/>
              </w:rPr>
              <w:t xml:space="preserve"> 05/10/2017);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16F7D">
              <w:rPr>
                <w:rFonts w:ascii="Times New Roman" w:hAnsi="Times New Roman"/>
                <w:sz w:val="26"/>
                <w:szCs w:val="26"/>
              </w:rPr>
              <w:t>02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lần vi phạm giờ giấc sinh hoạt </w:t>
            </w:r>
            <w:r w:rsidR="00916F7D">
              <w:rPr>
                <w:rFonts w:ascii="Times New Roman" w:hAnsi="Times New Roman"/>
                <w:sz w:val="26"/>
                <w:szCs w:val="26"/>
              </w:rPr>
              <w:t>tại KTX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C0BBA">
              <w:rPr>
                <w:rFonts w:ascii="Times New Roman" w:hAnsi="Times New Roman"/>
                <w:sz w:val="26"/>
                <w:szCs w:val="26"/>
              </w:rPr>
              <w:t>(03/10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/2017 </w:t>
            </w:r>
            <w:r w:rsidR="00BC0BBA">
              <w:rPr>
                <w:rFonts w:ascii="Times New Roman" w:hAnsi="Times New Roman"/>
                <w:sz w:val="26"/>
                <w:szCs w:val="26"/>
              </w:rPr>
              <w:t>và 05/10/2017)</w:t>
            </w:r>
          </w:p>
        </w:tc>
        <w:tc>
          <w:tcPr>
            <w:tcW w:w="1559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Trà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17T4-CCK2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12/9/2017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Phú Thái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17T4-CCK2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FF3994">
              <w:rPr>
                <w:rFonts w:ascii="Times New Roman" w:hAnsi="Times New Roman"/>
                <w:sz w:val="26"/>
                <w:szCs w:val="26"/>
              </w:rPr>
              <w:t>, ngày 12/9/2017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Tuấn Anh</w:t>
            </w:r>
          </w:p>
        </w:tc>
        <w:tc>
          <w:tcPr>
            <w:tcW w:w="1701" w:type="dxa"/>
            <w:vAlign w:val="center"/>
          </w:tcPr>
          <w:p w:rsidR="00916F7D" w:rsidRDefault="00916F7D" w:rsidP="00913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913A61">
              <w:rPr>
                <w:rFonts w:ascii="Times New Roman" w:hAnsi="Times New Roman"/>
                <w:sz w:val="26"/>
                <w:szCs w:val="26"/>
              </w:rPr>
              <w:t>TĐH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3B5712"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 Nhật Minh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17C1-CĐT1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Khang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Nhựt Quang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68" w:type="dxa"/>
            <w:vAlign w:val="center"/>
          </w:tcPr>
          <w:p w:rsidR="00916F7D" w:rsidRDefault="00916F7D" w:rsidP="00BC01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Tấn Anh</w:t>
            </w:r>
          </w:p>
        </w:tc>
        <w:tc>
          <w:tcPr>
            <w:tcW w:w="1701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17C1-CNÔ9</w:t>
            </w:r>
          </w:p>
        </w:tc>
        <w:tc>
          <w:tcPr>
            <w:tcW w:w="1276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3B5712"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Tấn Thành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3B5712" w:rsidRPr="00814A4E" w:rsidTr="0080470B">
        <w:tc>
          <w:tcPr>
            <w:tcW w:w="817" w:type="dxa"/>
            <w:vAlign w:val="center"/>
          </w:tcPr>
          <w:p w:rsidR="003B5712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3B5712" w:rsidRDefault="003B5712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Thành Đạt</w:t>
            </w:r>
          </w:p>
        </w:tc>
        <w:tc>
          <w:tcPr>
            <w:tcW w:w="1701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17C1-CNÔ5</w:t>
            </w:r>
          </w:p>
        </w:tc>
        <w:tc>
          <w:tcPr>
            <w:tcW w:w="1276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26" w:type="dxa"/>
            <w:vAlign w:val="center"/>
          </w:tcPr>
          <w:p w:rsidR="003B5712" w:rsidRPr="00FD2E7A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Minh Luân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2</w:t>
            </w:r>
            <w:r w:rsidR="005845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584535" w:rsidRDefault="003B5712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Trọng Tuấn</w:t>
            </w:r>
          </w:p>
        </w:tc>
        <w:tc>
          <w:tcPr>
            <w:tcW w:w="1701" w:type="dxa"/>
            <w:vAlign w:val="center"/>
          </w:tcPr>
          <w:p w:rsidR="00584535" w:rsidRDefault="003B5712" w:rsidP="003B57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17T2-ĐCN1</w:t>
            </w:r>
          </w:p>
        </w:tc>
        <w:tc>
          <w:tcPr>
            <w:tcW w:w="1276" w:type="dxa"/>
            <w:vAlign w:val="center"/>
          </w:tcPr>
          <w:p w:rsidR="00584535" w:rsidRDefault="003B5712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126" w:type="dxa"/>
            <w:vAlign w:val="center"/>
          </w:tcPr>
          <w:p w:rsidR="00584535" w:rsidRPr="00FD2E7A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Hút thuốc lá </w:t>
            </w:r>
            <w:r w:rsidR="007A18B0">
              <w:rPr>
                <w:rFonts w:ascii="Times New Roman" w:hAnsi="Times New Roman"/>
                <w:sz w:val="26"/>
                <w:szCs w:val="26"/>
              </w:rPr>
              <w:t xml:space="preserve"> (15/10/2017)</w:t>
            </w:r>
            <w:r>
              <w:rPr>
                <w:rFonts w:ascii="Times New Roman" w:hAnsi="Times New Roman"/>
                <w:sz w:val="26"/>
                <w:szCs w:val="26"/>
              </w:rPr>
              <w:t>, Để xe máy quá giờ qui định trong KTX và vắng mặt 05 ngày tại KTX không xin phép</w:t>
            </w:r>
          </w:p>
        </w:tc>
        <w:tc>
          <w:tcPr>
            <w:tcW w:w="1559" w:type="dxa"/>
            <w:vAlign w:val="center"/>
          </w:tcPr>
          <w:p w:rsidR="00584535" w:rsidRDefault="00584535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20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10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2F9D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lastRenderedPageBreak/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102F9D" w:rsidRDefault="00102F9D" w:rsidP="00102F9D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E9DA8FE" wp14:editId="316903DF">
                <wp:simplePos x="0" y="0"/>
                <wp:positionH relativeFrom="column">
                  <wp:posOffset>3131820</wp:posOffset>
                </wp:positionH>
                <wp:positionV relativeFrom="paragraph">
                  <wp:posOffset>45720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6pt,3.6pt" to="405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j2RIgIAAEA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RYiXOMFOmh&#10;RTtviWg7jyqtFAioLcqDToNxBYRXamtDpfSoduZR028OKV11RLU88n0+GQDJQkbyKiVsnIHb9sMn&#10;zSCGvHgdRTs2tkeNFOZrSAzgIAw6xi6dbl3iR48oHIJQszSFZtKrLyFFgAiJxjr/keseBaPEUqgg&#10;ICnI4dH5QOlXSDhWeiOkjEMgFRpKvJhOpjHBaSlYcIYwZ9t9JS06kDBG8Yv1gec+zOoXxSJYxwlb&#10;X2xPhDzbcLlUAQ9KAToX6zwn3xfpYj1fz/NRPpmtR3la16MPmyofzTbZ+2n9rq6qOvsRqGV50QnG&#10;uArsrjOb5X83E5fXc56229TeZEheo0e9gOz1H0nHroZGnkdir9lpa6/dhjGNwZcnFd7B/R7s+4e/&#10;+gkAAP//AwBQSwMEFAAGAAgAAAAhADybOkTbAAAABwEAAA8AAABkcnMvZG93bnJldi54bWxMjsFO&#10;wzAQRO9I/IO1SNyo3RTRNsSpKgRckJAogbMTL0mEvY5iNw1/z8IFTqPRjGZesZu9ExOOsQ+kYblQ&#10;IJCaYHtqNVSvD1cbEDEZssYFQg1fGGFXnp8VJrfhRC84HVIreIRibjR0KQ25lLHp0Ju4CAMSZx9h&#10;9CaxHVtpR3Pice9kptSN9KYnfujMgHcdNp+Ho9ewf3+6Xz1PtQ/ObtvqzfpKPWZaX17M+1sQCef0&#10;V4YffEaHkpnqcCQbhdNwvV1lXNWwZuF8s1RrEPWvl2Uh//OX3wAAAP//AwBQSwECLQAUAAYACAAA&#10;ACEAtoM4kv4AAADhAQAAEwAAAAAAAAAAAAAAAAAAAAAAW0NvbnRlbnRfVHlwZXNdLnhtbFBLAQIt&#10;ABQABgAIAAAAIQA4/SH/1gAAAJQBAAALAAAAAAAAAAAAAAAAAC8BAABfcmVscy8ucmVsc1BLAQIt&#10;ABQABgAIAAAAIQDgOj2RIgIAAEAEAAAOAAAAAAAAAAAAAAAAAC4CAABkcnMvZTJvRG9jLnhtbFBL&#10;AQItABQABgAIAAAAIQA8mzpE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4384" behindDoc="0" locked="0" layoutInCell="1" allowOverlap="1" wp14:anchorId="24C6558F" wp14:editId="67CD16BA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>PHÒNG TTGD – CTSV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41EDDE39" wp14:editId="5D7305D3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102F9D" w:rsidRPr="004C432C" w:rsidRDefault="00102F9D" w:rsidP="00102F9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TỜ TRÌNH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 xml:space="preserve">Về việc xin ý </w:t>
      </w:r>
      <w:r w:rsidR="00ED672D" w:rsidRPr="00ED672D">
        <w:rPr>
          <w:rFonts w:ascii="Times New Roman" w:hAnsi="Times New Roman"/>
          <w:b/>
        </w:rPr>
        <w:t>kiến xử lý h</w:t>
      </w:r>
      <w:r w:rsidRPr="00ED672D">
        <w:rPr>
          <w:rFonts w:ascii="Times New Roman" w:hAnsi="Times New Roman"/>
          <w:b/>
        </w:rPr>
        <w:t xml:space="preserve">ọc sinh sinh viên chưa đóng tiền Ký túc xá 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>Học kỳ II, năm học 2015 - 2016</w:t>
      </w:r>
    </w:p>
    <w:p w:rsidR="00102F9D" w:rsidRPr="009B78CA" w:rsidRDefault="00102F9D" w:rsidP="00102F9D">
      <w:pPr>
        <w:spacing w:before="120"/>
        <w:ind w:firstLine="567"/>
        <w:jc w:val="both"/>
        <w:rPr>
          <w:rFonts w:ascii="Times New Roman" w:hAnsi="Times New Roman"/>
          <w:i/>
        </w:rPr>
      </w:pPr>
      <w:r w:rsidRPr="009B78CA">
        <w:rPr>
          <w:rFonts w:ascii="Times New Roman" w:hAnsi="Times New Roman"/>
          <w:i/>
        </w:rPr>
        <w:t xml:space="preserve">Kính gửi: </w:t>
      </w:r>
    </w:p>
    <w:p w:rsidR="00102F9D" w:rsidRPr="009B78CA" w:rsidRDefault="00102F9D" w:rsidP="00102F9D">
      <w:pPr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Hiệu trưởng trường Cao đẳng Kỹ thuật Lý Tự Trọng Thành phố Hồ Chí Minh</w:t>
      </w:r>
    </w:p>
    <w:p w:rsidR="00102F9D" w:rsidRPr="009B78CA" w:rsidRDefault="00102F9D" w:rsidP="00102F9D">
      <w:pPr>
        <w:spacing w:before="80" w:after="80"/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Phòng Thanh tra Giáo dục – Công tác sinh viên.</w:t>
      </w:r>
    </w:p>
    <w:p w:rsidR="00102F9D" w:rsidRPr="009B78CA" w:rsidRDefault="00102F9D" w:rsidP="009B78CA">
      <w:pPr>
        <w:spacing w:before="120" w:after="120" w:line="320" w:lineRule="exact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</w:rPr>
        <w:t xml:space="preserve">Căn cứ vào </w:t>
      </w:r>
      <w:r w:rsidRPr="009B78CA">
        <w:rPr>
          <w:rFonts w:ascii="Times New Roman" w:hAnsi="Times New Roman"/>
          <w:iCs/>
        </w:rPr>
        <w:t>Quyết định số 42/2007/QĐ-BGDĐT ngày 13 tháng 8  năm 2007 của Bộ trưởng Bộ Giáo dục và Đào tạo, về việc ban hành</w:t>
      </w:r>
      <w:r w:rsidRPr="009B78CA">
        <w:rPr>
          <w:rFonts w:ascii="Times New Roman" w:hAnsi="Times New Roman"/>
        </w:rPr>
        <w:t xml:space="preserve"> qui chế </w:t>
      </w:r>
      <w:r w:rsidRPr="009B78CA">
        <w:rPr>
          <w:rFonts w:ascii="Times New Roman" w:hAnsi="Times New Roman"/>
          <w:bCs/>
        </w:rPr>
        <w:t>Học sinh, sinh viên các trường đại học, cao đẳng và trung cấp chuyên nghiệp hệ chính quy;</w:t>
      </w:r>
    </w:p>
    <w:p w:rsidR="00070D26" w:rsidRPr="009B78CA" w:rsidRDefault="00102F9D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Thông tư số 27/2011/BGDĐT</w:t>
      </w:r>
      <w:r w:rsidR="00070D26" w:rsidRPr="009B78CA">
        <w:rPr>
          <w:rFonts w:ascii="Times New Roman" w:hAnsi="Times New Roman"/>
          <w:bCs/>
        </w:rPr>
        <w:t xml:space="preserve">, về việc ban hành Quy chế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công tác </w:t>
      </w:r>
      <w:r w:rsidR="00070D26" w:rsidRPr="009B78CA">
        <w:rPr>
          <w:rFonts w:ascii="Times New Roman" w:hAnsi="Times New Roman"/>
          <w:bCs/>
        </w:rPr>
        <w:t xml:space="preserve">học sinh, sinh viên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nội trú </w:t>
      </w:r>
      <w:r w:rsidR="00070D26" w:rsidRPr="009B78CA">
        <w:rPr>
          <w:rFonts w:ascii="Times New Roman" w:hAnsi="Times New Roman"/>
          <w:bCs/>
        </w:rPr>
        <w:t>tại các cơ sở giáo dục thuộc hệ thống giáo dục quốc dân;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nội quy Ký túc xá trường Cao đẳng Kỹ thuật Lý Tự Trọng Thành phố Hồ Chí Minh ngày 23 tháng 9 năm 2015;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Theo danh sách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>Ký túc xá do Phòng kế hoạch – Tài chính gửi cho Tổ quản lý Ký túc xá</w:t>
      </w:r>
      <w:r w:rsidR="0088232B" w:rsidRPr="009B78CA">
        <w:rPr>
          <w:rFonts w:ascii="Times New Roman" w:eastAsia="SimSun" w:hAnsi="Times New Roman"/>
          <w:bCs/>
        </w:rPr>
        <w:t>,</w:t>
      </w:r>
      <w:r w:rsidRPr="009B78CA">
        <w:rPr>
          <w:rFonts w:ascii="Times New Roman" w:eastAsia="SimSun" w:hAnsi="Times New Roman"/>
          <w:bCs/>
        </w:rPr>
        <w:t xml:space="preserve"> </w:t>
      </w:r>
      <w:r w:rsidR="0088232B" w:rsidRPr="009B78CA">
        <w:rPr>
          <w:rFonts w:ascii="Times New Roman" w:eastAsia="SimSun" w:hAnsi="Times New Roman"/>
          <w:bCs/>
        </w:rPr>
        <w:t>đ</w:t>
      </w:r>
      <w:r w:rsidRPr="009B78CA">
        <w:rPr>
          <w:rFonts w:ascii="Times New Roman" w:eastAsia="SimSun" w:hAnsi="Times New Roman"/>
          <w:bCs/>
        </w:rPr>
        <w:t>ối với những trường hợp học sinh sinh vi</w:t>
      </w:r>
      <w:r w:rsidR="0088232B" w:rsidRPr="009B78CA">
        <w:rPr>
          <w:rFonts w:ascii="Times New Roman" w:eastAsia="SimSun" w:hAnsi="Times New Roman"/>
          <w:bCs/>
        </w:rPr>
        <w:t>ê</w:t>
      </w:r>
      <w:r w:rsidRPr="009B78CA">
        <w:rPr>
          <w:rFonts w:ascii="Times New Roman" w:eastAsia="SimSun" w:hAnsi="Times New Roman"/>
          <w:bCs/>
        </w:rPr>
        <w:t>n đóng tiền ở Ký túc xá</w:t>
      </w:r>
      <w:r w:rsidR="0088232B" w:rsidRPr="009B78CA">
        <w:rPr>
          <w:rFonts w:ascii="Times New Roman" w:eastAsia="SimSun" w:hAnsi="Times New Roman"/>
          <w:bCs/>
        </w:rPr>
        <w:t xml:space="preserve"> 5 tháng thì thời hạn ở Ký túc xá kết thúc vào ngày 31/03/2016. </w:t>
      </w:r>
      <w:r w:rsidRPr="009B78CA">
        <w:rPr>
          <w:rFonts w:ascii="Times New Roman" w:eastAsia="SimSun" w:hAnsi="Times New Roman"/>
          <w:bCs/>
        </w:rPr>
        <w:t xml:space="preserve">Tổ quản lý Ký túc xá đã thông báo và nhắc nhở học sinh sinh viên thực hiện việc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 xml:space="preserve">Ký túc xá </w:t>
      </w:r>
      <w:r w:rsidR="0088232B" w:rsidRPr="009B78CA">
        <w:rPr>
          <w:rFonts w:ascii="Times New Roman" w:eastAsia="SimSun" w:hAnsi="Times New Roman"/>
          <w:bCs/>
        </w:rPr>
        <w:t xml:space="preserve">5 tháng tiếp theo trong </w:t>
      </w:r>
      <w:r w:rsidRPr="009B78CA">
        <w:rPr>
          <w:rFonts w:ascii="Times New Roman" w:eastAsia="SimSun" w:hAnsi="Times New Roman"/>
          <w:bCs/>
        </w:rPr>
        <w:t xml:space="preserve">học kỳ II năm học 2015 – 2016, </w:t>
      </w:r>
      <w:r w:rsidR="0088232B" w:rsidRPr="009B78CA">
        <w:rPr>
          <w:rFonts w:ascii="Times New Roman" w:eastAsia="SimSun" w:hAnsi="Times New Roman"/>
          <w:bCs/>
        </w:rPr>
        <w:t>Tuy nhiên</w:t>
      </w:r>
      <w:r w:rsidRPr="009B78CA">
        <w:rPr>
          <w:rFonts w:ascii="Times New Roman" w:eastAsia="SimSun" w:hAnsi="Times New Roman"/>
          <w:bCs/>
        </w:rPr>
        <w:t xml:space="preserve"> hiện nay vẫn còn khoảng 100 học sinh sinh viễn vẫn chưa đóng tiền ở</w:t>
      </w:r>
      <w:r w:rsidR="0088232B" w:rsidRPr="009B78CA">
        <w:rPr>
          <w:rFonts w:ascii="Times New Roman" w:eastAsia="SimSun" w:hAnsi="Times New Roman"/>
          <w:bCs/>
        </w:rPr>
        <w:t xml:space="preserve"> Ký túc xá;</w:t>
      </w:r>
    </w:p>
    <w:p w:rsidR="0088232B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>Nay Tổ quản lý Ký túc xá làm tờ trình này, để xin ý kiến chỉ đạo của các cấp lãnh đạo nhà trường về việc xử lý những học sinh sinh viên vi phạm quy định quá hạn đóng tiền ở Ký túc xá</w:t>
      </w:r>
      <w:r w:rsidR="002350BF">
        <w:rPr>
          <w:rFonts w:ascii="Times New Roman" w:eastAsia="SimSun" w:hAnsi="Times New Roman"/>
          <w:bCs/>
        </w:rPr>
        <w:t xml:space="preserve"> như sau:</w:t>
      </w:r>
    </w:p>
    <w:p w:rsidR="002350BF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</w:t>
      </w:r>
      <w:r w:rsidR="00ED672D">
        <w:rPr>
          <w:rFonts w:ascii="Times New Roman" w:eastAsia="SimSun" w:hAnsi="Times New Roman"/>
          <w:bCs/>
        </w:rPr>
        <w:t>chưa</w:t>
      </w:r>
      <w:r>
        <w:rPr>
          <w:rFonts w:ascii="Times New Roman" w:eastAsia="SimSun" w:hAnsi="Times New Roman"/>
          <w:bCs/>
        </w:rPr>
        <w:t xml:space="preserve"> đóng tiền ở Ký túc xá</w:t>
      </w:r>
      <w:r w:rsidR="0079670C">
        <w:rPr>
          <w:rFonts w:ascii="Times New Roman" w:eastAsia="SimSun" w:hAnsi="Times New Roman"/>
          <w:bCs/>
        </w:rPr>
        <w:t xml:space="preserve"> trong học kỳ II năm học 2015 - 2016</w:t>
      </w:r>
      <w:r>
        <w:rPr>
          <w:rFonts w:ascii="Times New Roman" w:eastAsia="SimSun" w:hAnsi="Times New Roman"/>
          <w:bCs/>
        </w:rPr>
        <w:t xml:space="preserve">, thì không tiếp tục </w:t>
      </w:r>
      <w:r w:rsidR="00ED672D">
        <w:rPr>
          <w:rFonts w:ascii="Times New Roman" w:eastAsia="SimSun" w:hAnsi="Times New Roman"/>
          <w:bCs/>
        </w:rPr>
        <w:t>ký hợp đồng</w:t>
      </w:r>
      <w:r>
        <w:rPr>
          <w:rFonts w:ascii="Times New Roman" w:eastAsia="SimSun" w:hAnsi="Times New Roman"/>
          <w:bCs/>
        </w:rPr>
        <w:t xml:space="preserve"> ở Ký túc xá kể từ ngày 16 tháng 04 năm 2016;</w:t>
      </w:r>
    </w:p>
    <w:p w:rsidR="002350BF" w:rsidRPr="009B78CA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viên có nguyện vọng và làm đơn xin gia hạn đóng tiền ở Ký túc xá, đề nghị các cấp lãnh đạo nhà trường xem xét cho gia hạn đến </w:t>
      </w:r>
      <w:r w:rsidR="00ED672D">
        <w:rPr>
          <w:rFonts w:ascii="Times New Roman" w:eastAsia="SimSun" w:hAnsi="Times New Roman"/>
          <w:bCs/>
        </w:rPr>
        <w:t>ngày 30 tháng</w:t>
      </w:r>
      <w:r>
        <w:rPr>
          <w:rFonts w:ascii="Times New Roman" w:eastAsia="SimSun" w:hAnsi="Times New Roman"/>
          <w:bCs/>
        </w:rPr>
        <w:t xml:space="preserve"> 04 năm 2016;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Kính mong các cấp lãnh đạo nhà trường xem xét và cho ý kiến </w:t>
      </w:r>
      <w:r w:rsidR="00ED672D">
        <w:rPr>
          <w:rFonts w:ascii="Times New Roman" w:eastAsia="SimSun" w:hAnsi="Times New Roman"/>
          <w:bCs/>
        </w:rPr>
        <w:t>chỉ đạo</w:t>
      </w:r>
      <w:r w:rsidRPr="009B78CA">
        <w:rPr>
          <w:rFonts w:ascii="Times New Roman" w:eastAsia="SimSun" w:hAnsi="Times New Roman"/>
          <w:bCs/>
        </w:rPr>
        <w:t>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Xin chân thành cám ơn./. </w:t>
      </w:r>
    </w:p>
    <w:p w:rsidR="00102F9D" w:rsidRPr="009B78CA" w:rsidRDefault="00102F9D" w:rsidP="00102F9D">
      <w:pPr>
        <w:tabs>
          <w:tab w:val="center" w:pos="6804"/>
        </w:tabs>
        <w:spacing w:before="240"/>
        <w:rPr>
          <w:rFonts w:ascii="Times New Roman" w:hAnsi="Times New Roman"/>
          <w:i/>
        </w:rPr>
      </w:pPr>
      <w:r w:rsidRPr="009B78CA">
        <w:rPr>
          <w:rFonts w:ascii="Times New Roman" w:hAnsi="Times New Roman"/>
        </w:rPr>
        <w:tab/>
      </w:r>
      <w:r w:rsidRPr="009B78CA">
        <w:rPr>
          <w:rFonts w:ascii="Times New Roman" w:hAnsi="Times New Roman"/>
          <w:i/>
        </w:rPr>
        <w:t xml:space="preserve">Tp. Hồ Chí Minh, ngày </w:t>
      </w:r>
      <w:r w:rsidR="00430F14">
        <w:rPr>
          <w:rFonts w:ascii="Times New Roman" w:hAnsi="Times New Roman"/>
          <w:i/>
        </w:rPr>
        <w:t>1</w:t>
      </w:r>
      <w:r w:rsidR="00ED672D">
        <w:rPr>
          <w:rFonts w:ascii="Times New Roman" w:hAnsi="Times New Roman"/>
          <w:i/>
        </w:rPr>
        <w:t>2</w:t>
      </w:r>
      <w:r w:rsidR="0088232B" w:rsidRPr="009B78CA">
        <w:rPr>
          <w:rFonts w:ascii="Times New Roman" w:hAnsi="Times New Roman"/>
          <w:i/>
        </w:rPr>
        <w:t xml:space="preserve"> tháng 04 năm 2016</w:t>
      </w:r>
    </w:p>
    <w:p w:rsidR="00102F9D" w:rsidRPr="00814A4E" w:rsidRDefault="00102F9D" w:rsidP="00102F9D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TTGD - CTSV</w:t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</w:p>
    <w:sectPr w:rsidR="00106CBA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17CA"/>
    <w:rsid w:val="002350BF"/>
    <w:rsid w:val="00265E9E"/>
    <w:rsid w:val="00305456"/>
    <w:rsid w:val="003806DA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D018D"/>
    <w:rsid w:val="005D7D1E"/>
    <w:rsid w:val="006365F2"/>
    <w:rsid w:val="00660F43"/>
    <w:rsid w:val="006D4132"/>
    <w:rsid w:val="006E2F41"/>
    <w:rsid w:val="006F4F62"/>
    <w:rsid w:val="0079670C"/>
    <w:rsid w:val="007A18B0"/>
    <w:rsid w:val="00800BB8"/>
    <w:rsid w:val="00803A2B"/>
    <w:rsid w:val="0080470B"/>
    <w:rsid w:val="00814A4E"/>
    <w:rsid w:val="0088232B"/>
    <w:rsid w:val="008C102C"/>
    <w:rsid w:val="00901C2A"/>
    <w:rsid w:val="00913A61"/>
    <w:rsid w:val="00916F7D"/>
    <w:rsid w:val="00921DC9"/>
    <w:rsid w:val="0099621C"/>
    <w:rsid w:val="009B78CA"/>
    <w:rsid w:val="009D5EE4"/>
    <w:rsid w:val="009F06ED"/>
    <w:rsid w:val="00A016B5"/>
    <w:rsid w:val="00AA62A8"/>
    <w:rsid w:val="00B06C5B"/>
    <w:rsid w:val="00B9581F"/>
    <w:rsid w:val="00BC0BBA"/>
    <w:rsid w:val="00C3511B"/>
    <w:rsid w:val="00C73D85"/>
    <w:rsid w:val="00CA3596"/>
    <w:rsid w:val="00CA58EE"/>
    <w:rsid w:val="00CC08D8"/>
    <w:rsid w:val="00D079EF"/>
    <w:rsid w:val="00D16178"/>
    <w:rsid w:val="00DD39CC"/>
    <w:rsid w:val="00E575DB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35</cp:revision>
  <dcterms:created xsi:type="dcterms:W3CDTF">2015-11-03T09:31:00Z</dcterms:created>
  <dcterms:modified xsi:type="dcterms:W3CDTF">2017-10-23T04:03:00Z</dcterms:modified>
</cp:coreProperties>
</file>